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F33D2" w14:textId="77777777" w:rsidR="00045758" w:rsidRDefault="00045758" w:rsidP="002B695F">
      <w:pPr>
        <w:pStyle w:val="Bezproreda"/>
        <w:rPr>
          <w:rFonts w:ascii="Times New Roman" w:hAnsi="Times New Roman"/>
          <w:sz w:val="24"/>
          <w:szCs w:val="24"/>
        </w:rPr>
      </w:pPr>
    </w:p>
    <w:p w14:paraId="7682BABF" w14:textId="77777777" w:rsidR="00045758" w:rsidRDefault="00045758" w:rsidP="00045758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 wp14:anchorId="36ADD020" wp14:editId="6DB86C0A">
            <wp:simplePos x="0" y="0"/>
            <wp:positionH relativeFrom="column">
              <wp:posOffset>666750</wp:posOffset>
            </wp:positionH>
            <wp:positionV relativeFrom="paragraph">
              <wp:posOffset>145415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431917" w14:textId="77777777" w:rsidR="00045758" w:rsidRDefault="00045758" w:rsidP="00045758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92649D0" w14:textId="77777777" w:rsidR="00045758" w:rsidRDefault="00045758" w:rsidP="00045758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318B1F2D" w14:textId="77777777" w:rsidR="00045758" w:rsidRDefault="00045758" w:rsidP="0004575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4137BDE4" w14:textId="77777777" w:rsidR="00045758" w:rsidRDefault="00045758" w:rsidP="0004575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52C65A50" w14:textId="57AD7669" w:rsidR="00045758" w:rsidRDefault="00045758" w:rsidP="00045758">
      <w:pPr>
        <w:rPr>
          <w:rFonts w:ascii="Georgia" w:hAnsi="Georgia" w:cs="Georgia"/>
          <w:sz w:val="20"/>
          <w:lang w:val="de-DE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0288" behindDoc="0" locked="0" layoutInCell="1" allowOverlap="1" wp14:anchorId="7C988FBB" wp14:editId="03CEFBFD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    </w:t>
      </w:r>
    </w:p>
    <w:p w14:paraId="1E838442" w14:textId="77777777" w:rsidR="00045758" w:rsidRDefault="00045758" w:rsidP="0004575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36759F9C" w14:textId="77777777" w:rsidR="00045758" w:rsidRDefault="00045758" w:rsidP="0004575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5978F006" w14:textId="77777777" w:rsidR="00045758" w:rsidRDefault="00045758" w:rsidP="00045758">
      <w:pPr>
        <w:rPr>
          <w:rFonts w:ascii="Georgia" w:hAnsi="Georgia" w:cs="Georgia"/>
          <w:sz w:val="20"/>
          <w:lang w:val="de-DE"/>
        </w:rPr>
      </w:pPr>
    </w:p>
    <w:p w14:paraId="1337DB6A" w14:textId="45B3F7E6" w:rsidR="00045758" w:rsidRPr="00045758" w:rsidRDefault="00045758" w:rsidP="00045758">
      <w:pPr>
        <w:spacing w:after="0"/>
        <w:ind w:left="283" w:right="203"/>
        <w:rPr>
          <w:bCs/>
          <w:sz w:val="24"/>
          <w:szCs w:val="24"/>
        </w:rPr>
      </w:pPr>
      <w:r w:rsidRPr="00045758">
        <w:rPr>
          <w:bCs/>
          <w:sz w:val="24"/>
          <w:szCs w:val="24"/>
        </w:rPr>
        <w:t xml:space="preserve">  KLASA: 024-01/25-01/0</w:t>
      </w:r>
      <w:r w:rsidR="00B61611">
        <w:rPr>
          <w:bCs/>
          <w:sz w:val="24"/>
          <w:szCs w:val="24"/>
        </w:rPr>
        <w:t>6</w:t>
      </w:r>
    </w:p>
    <w:p w14:paraId="60E922A9" w14:textId="63590095" w:rsidR="00045758" w:rsidRPr="00045758" w:rsidRDefault="00045758" w:rsidP="00045758">
      <w:pPr>
        <w:tabs>
          <w:tab w:val="num" w:pos="0"/>
        </w:tabs>
        <w:spacing w:after="0"/>
        <w:ind w:right="203" w:hanging="360"/>
        <w:jc w:val="both"/>
        <w:rPr>
          <w:bCs/>
          <w:sz w:val="24"/>
          <w:szCs w:val="24"/>
        </w:rPr>
      </w:pPr>
      <w:r w:rsidRPr="00045758">
        <w:rPr>
          <w:bCs/>
          <w:sz w:val="24"/>
          <w:szCs w:val="24"/>
        </w:rPr>
        <w:tab/>
        <w:t xml:space="preserve">       URBROJ: 2109-20-02-25-</w:t>
      </w:r>
      <w:r w:rsidR="00B61611">
        <w:rPr>
          <w:bCs/>
          <w:sz w:val="24"/>
          <w:szCs w:val="24"/>
        </w:rPr>
        <w:t>18</w:t>
      </w:r>
    </w:p>
    <w:p w14:paraId="6AE38D3A" w14:textId="77777777" w:rsidR="00045758" w:rsidRPr="00045758" w:rsidRDefault="00045758" w:rsidP="00045758">
      <w:pPr>
        <w:tabs>
          <w:tab w:val="num" w:pos="0"/>
        </w:tabs>
        <w:spacing w:after="0"/>
        <w:ind w:right="203" w:hanging="360"/>
        <w:jc w:val="both"/>
        <w:rPr>
          <w:bCs/>
          <w:sz w:val="24"/>
          <w:szCs w:val="24"/>
        </w:rPr>
      </w:pPr>
      <w:r w:rsidRPr="00045758">
        <w:rPr>
          <w:bCs/>
          <w:sz w:val="24"/>
          <w:szCs w:val="24"/>
        </w:rPr>
        <w:t xml:space="preserve">              Dekanovec, 23.12.2025.</w:t>
      </w:r>
    </w:p>
    <w:p w14:paraId="02694E4D" w14:textId="77777777" w:rsidR="00045758" w:rsidRPr="00E6108D" w:rsidRDefault="00045758" w:rsidP="002B695F">
      <w:pPr>
        <w:pStyle w:val="Bezproreda"/>
        <w:rPr>
          <w:rFonts w:ascii="Times New Roman" w:hAnsi="Times New Roman"/>
          <w:sz w:val="24"/>
          <w:szCs w:val="24"/>
        </w:rPr>
      </w:pPr>
    </w:p>
    <w:p w14:paraId="3D81F7F8" w14:textId="69584FBC" w:rsidR="00045758" w:rsidRDefault="00045758" w:rsidP="00045758">
      <w:pPr>
        <w:spacing w:line="276" w:lineRule="auto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članaka 15. i 19. Zakona o upravljanju državnom imovinom („Narodne novine“, br. 52/18), te članka 31.  Statuta Općine Dekanovec („Službeni glasnik Međimurske županije“ broj 3/18, 10/20, 6/21, 4/22), Općinsko vijeće Općine Dekanovec  na 4. sjednici održanoj 23.12.2025. godine, donosi</w:t>
      </w:r>
    </w:p>
    <w:p w14:paraId="422B1520" w14:textId="0E2C1BA3" w:rsidR="002B695F" w:rsidRDefault="002B695F" w:rsidP="002B695F">
      <w:pPr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ODLUKU                                                                                                                                            O DONOŠENJU </w:t>
      </w:r>
      <w:r w:rsidR="00E6108D">
        <w:rPr>
          <w:rFonts w:ascii="Times New Roman" w:eastAsia="Batang" w:hAnsi="Times New Roman"/>
          <w:b/>
          <w:sz w:val="24"/>
          <w:szCs w:val="24"/>
        </w:rPr>
        <w:t xml:space="preserve">GODIŠNJEG </w:t>
      </w:r>
      <w:r>
        <w:rPr>
          <w:rFonts w:ascii="Times New Roman" w:eastAsia="Batang" w:hAnsi="Times New Roman"/>
          <w:b/>
          <w:sz w:val="24"/>
          <w:szCs w:val="24"/>
        </w:rPr>
        <w:t xml:space="preserve">PLANA UPRAVLJANJA IMOVINOM                                                                           U VLASNIŠTVU OPĆINE </w:t>
      </w:r>
      <w:r w:rsidR="003F492F">
        <w:rPr>
          <w:rFonts w:ascii="Times New Roman" w:eastAsia="Batang" w:hAnsi="Times New Roman"/>
          <w:b/>
          <w:sz w:val="24"/>
          <w:szCs w:val="24"/>
        </w:rPr>
        <w:t>DEKANOVEC</w:t>
      </w:r>
      <w:r>
        <w:rPr>
          <w:rFonts w:ascii="Times New Roman" w:eastAsia="Batang" w:hAnsi="Times New Roman"/>
          <w:b/>
          <w:sz w:val="24"/>
          <w:szCs w:val="24"/>
        </w:rPr>
        <w:t xml:space="preserve"> ZA 202</w:t>
      </w:r>
      <w:r w:rsidR="009978BB">
        <w:rPr>
          <w:rFonts w:ascii="Times New Roman" w:eastAsia="Batang" w:hAnsi="Times New Roman"/>
          <w:b/>
          <w:sz w:val="24"/>
          <w:szCs w:val="24"/>
        </w:rPr>
        <w:t>6</w:t>
      </w:r>
      <w:r>
        <w:rPr>
          <w:rFonts w:ascii="Times New Roman" w:eastAsia="Batang" w:hAnsi="Times New Roman"/>
          <w:b/>
          <w:sz w:val="24"/>
          <w:szCs w:val="24"/>
        </w:rPr>
        <w:t>. GODINU</w:t>
      </w:r>
    </w:p>
    <w:p w14:paraId="09D64B1D" w14:textId="77777777" w:rsidR="002B695F" w:rsidRDefault="002B695F" w:rsidP="002B695F">
      <w:pPr>
        <w:pStyle w:val="Bezproreda"/>
        <w:rPr>
          <w:sz w:val="24"/>
          <w:szCs w:val="24"/>
        </w:rPr>
      </w:pPr>
    </w:p>
    <w:p w14:paraId="7D0C4CE1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5BEE6087" w14:textId="51EB3457" w:rsidR="005B431B" w:rsidRDefault="00E6108D" w:rsidP="001F618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D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onosi se</w:t>
      </w:r>
      <w:r w:rsidRPr="003D42DB">
        <w:rPr>
          <w:rFonts w:ascii="Times New Roman" w:hAnsi="Times New Roman"/>
          <w:color w:val="000000"/>
          <w:sz w:val="24"/>
          <w:szCs w:val="24"/>
        </w:rPr>
        <w:t xml:space="preserve"> Godišnji</w:t>
      </w:r>
      <w:r w:rsidR="001B7F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2DB">
        <w:rPr>
          <w:rFonts w:ascii="Times New Roman" w:hAnsi="Times New Roman"/>
          <w:color w:val="000000"/>
          <w:sz w:val="24"/>
          <w:szCs w:val="24"/>
        </w:rPr>
        <w:t>p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lan upravljanja imovinom u vlasništvu Općine</w:t>
      </w:r>
      <w:r w:rsidR="005B45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492F">
        <w:rPr>
          <w:rFonts w:ascii="Times New Roman" w:hAnsi="Times New Roman"/>
          <w:color w:val="000000"/>
          <w:sz w:val="24"/>
          <w:szCs w:val="24"/>
        </w:rPr>
        <w:t>Dekanovec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="009978BB">
        <w:rPr>
          <w:rFonts w:ascii="Times New Roman" w:hAnsi="Times New Roman"/>
          <w:color w:val="000000"/>
          <w:sz w:val="24"/>
          <w:szCs w:val="24"/>
        </w:rPr>
        <w:t>6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. godinu</w:t>
      </w:r>
      <w:r w:rsidRPr="003D42DB">
        <w:rPr>
          <w:rFonts w:ascii="Times New Roman" w:hAnsi="Times New Roman"/>
          <w:color w:val="000000"/>
          <w:sz w:val="24"/>
          <w:szCs w:val="24"/>
        </w:rPr>
        <w:t>.</w:t>
      </w:r>
    </w:p>
    <w:p w14:paraId="62FA0092" w14:textId="77777777" w:rsidR="002B695F" w:rsidRPr="005B431B" w:rsidRDefault="001F618B" w:rsidP="005B431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eastAsia="Cambria" w:hAnsi="Times New Roman"/>
          <w:sz w:val="24"/>
          <w:szCs w:val="24"/>
        </w:rPr>
        <w:t xml:space="preserve">Uredbom o obveznom sadržaju Plana upravljanja imovinom u vlasništvu Republike Hrvatske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(„Narodne novine“ broj </w:t>
      </w:r>
      <w:r w:rsidRPr="003D42DB">
        <w:rPr>
          <w:rFonts w:ascii="Times New Roman" w:eastAsia="Cambria" w:hAnsi="Times New Roman"/>
          <w:sz w:val="24"/>
          <w:szCs w:val="24"/>
        </w:rPr>
        <w:t xml:space="preserve">24/14) propisan je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obvezni sadržaj</w:t>
      </w:r>
      <w:r>
        <w:rPr>
          <w:rFonts w:ascii="Times New Roman" w:eastAsia="Cambria" w:hAnsi="Times New Roman"/>
          <w:color w:val="000000"/>
          <w:sz w:val="24"/>
          <w:szCs w:val="24"/>
        </w:rPr>
        <w:t xml:space="preserve"> P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lana upravljanja i podaci koje mora sadržavati.</w:t>
      </w:r>
    </w:p>
    <w:p w14:paraId="2BF4BF9A" w14:textId="77777777" w:rsidR="002B695F" w:rsidRPr="003D42DB" w:rsidRDefault="002B695F" w:rsidP="0043000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67673343" w14:textId="77777777" w:rsidR="0043000C" w:rsidRPr="003D42DB" w:rsidRDefault="0043000C" w:rsidP="0043000C">
      <w:pPr>
        <w:pStyle w:val="Bezproreda"/>
        <w:rPr>
          <w:rFonts w:ascii="Times New Roman" w:hAnsi="Times New Roman"/>
        </w:rPr>
      </w:pPr>
    </w:p>
    <w:p w14:paraId="3F458A48" w14:textId="7D264D48" w:rsidR="002B695F" w:rsidRPr="009978BB" w:rsidRDefault="0043000C" w:rsidP="009978BB">
      <w:p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Godišnjim p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lanom upravljanja iz članka 1.</w:t>
      </w:r>
      <w:r w:rsidR="001F618B">
        <w:rPr>
          <w:rFonts w:ascii="Times New Roman" w:eastAsia="Cambria" w:hAnsi="Times New Roman"/>
          <w:color w:val="000000"/>
          <w:sz w:val="24"/>
          <w:szCs w:val="24"/>
        </w:rPr>
        <w:t xml:space="preserve"> stavak 1. 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ove Odluke određuj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e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se</w:t>
      </w:r>
      <w:r w:rsidR="009978B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="005B45CD"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način </w:t>
      </w:r>
      <w:r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upravljanja pojedinim oblicima imovine u vlasništvu Općine </w:t>
      </w:r>
      <w:r w:rsidR="003F492F" w:rsidRPr="009978BB">
        <w:rPr>
          <w:rFonts w:ascii="Times New Roman" w:eastAsia="Cambria" w:hAnsi="Times New Roman"/>
          <w:color w:val="000000"/>
          <w:sz w:val="24"/>
          <w:szCs w:val="24"/>
        </w:rPr>
        <w:t>Dekanovec</w:t>
      </w:r>
      <w:r w:rsidR="009978BB">
        <w:rPr>
          <w:rFonts w:ascii="Times New Roman" w:eastAsia="Cambria" w:hAnsi="Times New Roman"/>
          <w:color w:val="000000"/>
          <w:sz w:val="24"/>
          <w:szCs w:val="24"/>
        </w:rPr>
        <w:t xml:space="preserve"> te </w:t>
      </w:r>
      <w:r w:rsidR="002B695F" w:rsidRPr="009978BB">
        <w:rPr>
          <w:rFonts w:ascii="Times New Roman" w:eastAsia="Cambria" w:hAnsi="Times New Roman"/>
          <w:color w:val="000000"/>
          <w:sz w:val="24"/>
          <w:szCs w:val="24"/>
        </w:rPr>
        <w:t>kratkoročni ciljevi</w:t>
      </w:r>
      <w:r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  <w:r w:rsidR="002B695F"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smjernice </w:t>
      </w:r>
      <w:r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i provedbene mjere </w:t>
      </w:r>
      <w:r w:rsidR="002B695F" w:rsidRPr="009978BB">
        <w:rPr>
          <w:rFonts w:ascii="Times New Roman" w:eastAsia="Cambria" w:hAnsi="Times New Roman"/>
          <w:color w:val="000000"/>
          <w:sz w:val="24"/>
          <w:szCs w:val="24"/>
        </w:rPr>
        <w:t>upravljanja imovinom Općine</w:t>
      </w:r>
      <w:r w:rsidR="005B45CD"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="003F492F" w:rsidRPr="009978BB">
        <w:rPr>
          <w:rFonts w:ascii="Times New Roman" w:eastAsia="Cambria" w:hAnsi="Times New Roman"/>
          <w:color w:val="000000"/>
          <w:sz w:val="24"/>
          <w:szCs w:val="24"/>
        </w:rPr>
        <w:t>Dekanovec</w:t>
      </w:r>
      <w:r w:rsidR="005B45CD" w:rsidRPr="009978B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Pr="009978BB">
        <w:rPr>
          <w:rFonts w:ascii="Times New Roman" w:eastAsia="Cambria" w:hAnsi="Times New Roman"/>
          <w:color w:val="000000"/>
          <w:sz w:val="24"/>
          <w:szCs w:val="24"/>
        </w:rPr>
        <w:t>u 202</w:t>
      </w:r>
      <w:r w:rsidR="009978BB">
        <w:rPr>
          <w:rFonts w:ascii="Times New Roman" w:eastAsia="Cambria" w:hAnsi="Times New Roman"/>
          <w:color w:val="000000"/>
          <w:sz w:val="24"/>
          <w:szCs w:val="24"/>
        </w:rPr>
        <w:t>6</w:t>
      </w:r>
      <w:r w:rsidRPr="009978BB">
        <w:rPr>
          <w:rFonts w:ascii="Times New Roman" w:eastAsia="Cambria" w:hAnsi="Times New Roman"/>
          <w:color w:val="000000"/>
          <w:sz w:val="24"/>
          <w:szCs w:val="24"/>
        </w:rPr>
        <w:t>. godini</w:t>
      </w:r>
      <w:r w:rsidR="00434E76" w:rsidRPr="009978BB">
        <w:rPr>
          <w:rFonts w:ascii="Times New Roman" w:eastAsia="Cambria" w:hAnsi="Times New Roman"/>
          <w:color w:val="000000"/>
          <w:sz w:val="24"/>
          <w:szCs w:val="24"/>
        </w:rPr>
        <w:t>.</w:t>
      </w:r>
    </w:p>
    <w:p w14:paraId="69D6CBD7" w14:textId="77777777" w:rsidR="00E6108D" w:rsidRPr="003D42DB" w:rsidRDefault="00E6108D" w:rsidP="0043000C">
      <w:pPr>
        <w:pStyle w:val="Bezproreda"/>
        <w:rPr>
          <w:rFonts w:ascii="Times New Roman" w:hAnsi="Times New Roman"/>
        </w:rPr>
      </w:pPr>
    </w:p>
    <w:p w14:paraId="7056DAAF" w14:textId="77777777" w:rsidR="002B695F" w:rsidRPr="003D42DB" w:rsidRDefault="002B695F" w:rsidP="003D42D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3.</w:t>
      </w:r>
    </w:p>
    <w:p w14:paraId="4F1054C6" w14:textId="27897458" w:rsidR="002B695F" w:rsidRPr="003D42DB" w:rsidRDefault="002B695F" w:rsidP="003D42DB">
      <w:pPr>
        <w:pStyle w:val="Bezproreda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Općinski načelnik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5B45CD">
        <w:rPr>
          <w:rFonts w:ascii="Times New Roman" w:hAnsi="Times New Roman"/>
          <w:sz w:val="24"/>
          <w:szCs w:val="24"/>
        </w:rPr>
        <w:t xml:space="preserve"> </w:t>
      </w:r>
      <w:r w:rsidRPr="003D42DB">
        <w:rPr>
          <w:rFonts w:ascii="Times New Roman" w:hAnsi="Times New Roman"/>
          <w:sz w:val="24"/>
          <w:szCs w:val="24"/>
        </w:rPr>
        <w:t xml:space="preserve">do 30. rujna </w:t>
      </w:r>
      <w:r w:rsidR="00BB208B">
        <w:rPr>
          <w:rFonts w:ascii="Times New Roman" w:hAnsi="Times New Roman"/>
          <w:sz w:val="24"/>
          <w:szCs w:val="24"/>
        </w:rPr>
        <w:t>tekuće</w:t>
      </w:r>
      <w:r w:rsidRPr="003D42DB">
        <w:rPr>
          <w:rFonts w:ascii="Times New Roman" w:hAnsi="Times New Roman"/>
          <w:sz w:val="24"/>
          <w:szCs w:val="24"/>
        </w:rPr>
        <w:t xml:space="preserve"> godine </w:t>
      </w:r>
      <w:r w:rsidR="00BB208B">
        <w:rPr>
          <w:rFonts w:ascii="Times New Roman" w:hAnsi="Times New Roman"/>
          <w:sz w:val="24"/>
          <w:szCs w:val="24"/>
        </w:rPr>
        <w:t>podnosi</w:t>
      </w:r>
      <w:r w:rsidRPr="003D42DB">
        <w:rPr>
          <w:rFonts w:ascii="Times New Roman" w:hAnsi="Times New Roman"/>
          <w:sz w:val="24"/>
          <w:szCs w:val="24"/>
        </w:rPr>
        <w:t xml:space="preserve"> Općinskom vijeću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3D42DB" w:rsidRPr="003D42DB">
        <w:rPr>
          <w:rFonts w:ascii="Times New Roman" w:hAnsi="Times New Roman"/>
          <w:sz w:val="24"/>
          <w:szCs w:val="24"/>
        </w:rPr>
        <w:t xml:space="preserve"> Izvješće o provedbi Godišnjeg plana upravljanja imovinom u vlasništvu 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3D42DB" w:rsidRPr="003D42DB">
        <w:rPr>
          <w:rFonts w:ascii="Times New Roman" w:hAnsi="Times New Roman"/>
          <w:sz w:val="24"/>
          <w:szCs w:val="24"/>
        </w:rPr>
        <w:t xml:space="preserve"> za </w:t>
      </w:r>
      <w:r w:rsidR="00BB208B">
        <w:rPr>
          <w:rFonts w:ascii="Times New Roman" w:hAnsi="Times New Roman"/>
          <w:sz w:val="24"/>
          <w:szCs w:val="24"/>
        </w:rPr>
        <w:t xml:space="preserve">prethodnu </w:t>
      </w:r>
      <w:r w:rsidR="003D42DB" w:rsidRPr="003D42DB">
        <w:rPr>
          <w:rFonts w:ascii="Times New Roman" w:hAnsi="Times New Roman"/>
          <w:sz w:val="24"/>
          <w:szCs w:val="24"/>
        </w:rPr>
        <w:t>godinu</w:t>
      </w:r>
      <w:r w:rsidRPr="003D42DB">
        <w:rPr>
          <w:rFonts w:ascii="Times New Roman" w:hAnsi="Times New Roman"/>
          <w:sz w:val="24"/>
          <w:szCs w:val="24"/>
        </w:rPr>
        <w:t xml:space="preserve">. </w:t>
      </w:r>
    </w:p>
    <w:p w14:paraId="40910AAB" w14:textId="77777777" w:rsidR="002B695F" w:rsidRPr="003D42DB" w:rsidRDefault="002B695F" w:rsidP="002B695F">
      <w:pPr>
        <w:pStyle w:val="Bezproreda"/>
        <w:rPr>
          <w:rFonts w:ascii="Times New Roman" w:hAnsi="Times New Roman"/>
        </w:rPr>
      </w:pPr>
    </w:p>
    <w:p w14:paraId="17531AB0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 xml:space="preserve">Članak </w:t>
      </w:r>
      <w:r w:rsidR="003D42DB" w:rsidRPr="003D42DB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3D42D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A33A03C" w14:textId="77777777" w:rsidR="002B695F" w:rsidRPr="003D42DB" w:rsidRDefault="002B695F" w:rsidP="003D42DB">
      <w:pPr>
        <w:rPr>
          <w:rFonts w:ascii="Times New Roman" w:hAnsi="Times New Roman"/>
          <w:color w:val="000000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Ova Odluka stupa na snagu osmog dana od dana objave u „Službenom glasniku Međimurske županije“.</w:t>
      </w:r>
    </w:p>
    <w:p w14:paraId="7504BCEA" w14:textId="77777777" w:rsidR="001B7F6B" w:rsidRDefault="002B695F" w:rsidP="009B1ECE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14:paraId="5C15E0A4" w14:textId="73F32CB2" w:rsidR="0000642C" w:rsidRDefault="002B695F" w:rsidP="001B7F6B">
      <w:pPr>
        <w:pStyle w:val="Bezproreda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>PREDSJEDNI</w:t>
      </w:r>
      <w:r w:rsidR="009978BB">
        <w:rPr>
          <w:rFonts w:ascii="Times New Roman" w:hAnsi="Times New Roman"/>
          <w:sz w:val="24"/>
          <w:szCs w:val="24"/>
        </w:rPr>
        <w:t>CA</w:t>
      </w:r>
      <w:r w:rsidR="00045758">
        <w:rPr>
          <w:rFonts w:ascii="Times New Roman" w:hAnsi="Times New Roman"/>
          <w:sz w:val="24"/>
          <w:szCs w:val="24"/>
        </w:rPr>
        <w:t xml:space="preserve"> OPĆINSKOG VIJEĆA</w:t>
      </w:r>
    </w:p>
    <w:p w14:paraId="4A386818" w14:textId="5A8FB6CB" w:rsidR="009978BB" w:rsidRPr="009978BB" w:rsidRDefault="009978BB" w:rsidP="009978BB">
      <w:pPr>
        <w:tabs>
          <w:tab w:val="left" w:pos="284"/>
          <w:tab w:val="left" w:pos="567"/>
          <w:tab w:val="left" w:pos="708"/>
          <w:tab w:val="left" w:pos="6600"/>
        </w:tabs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9978BB">
        <w:rPr>
          <w:rFonts w:ascii="Times New Roman" w:eastAsia="Times New Roman" w:hAnsi="Times New Roman"/>
          <w:sz w:val="24"/>
          <w:szCs w:val="24"/>
        </w:rPr>
        <w:t>Mišela</w:t>
      </w:r>
      <w:proofErr w:type="spellEnd"/>
      <w:r w:rsidRPr="009978BB">
        <w:rPr>
          <w:rFonts w:ascii="Times New Roman" w:eastAsia="Times New Roman" w:hAnsi="Times New Roman"/>
          <w:sz w:val="24"/>
          <w:szCs w:val="24"/>
        </w:rPr>
        <w:t xml:space="preserve"> Božić</w:t>
      </w:r>
    </w:p>
    <w:p w14:paraId="2A29BF9D" w14:textId="1EA8BF88" w:rsidR="001B7F6B" w:rsidRDefault="001B7F6B" w:rsidP="009B1ECE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sectPr w:rsidR="001B7F6B" w:rsidSect="00045758">
      <w:pgSz w:w="11907" w:h="16840" w:code="9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972A5"/>
    <w:multiLevelType w:val="hybridMultilevel"/>
    <w:tmpl w:val="B9F0D7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272DB"/>
    <w:multiLevelType w:val="multilevel"/>
    <w:tmpl w:val="04441482"/>
    <w:lvl w:ilvl="0">
      <w:start w:val="1"/>
      <w:numFmt w:val="bullet"/>
      <w:lvlText w:val="•"/>
      <w:lvlJc w:val="left"/>
      <w:pPr>
        <w:ind w:left="482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32980872">
    <w:abstractNumId w:val="1"/>
  </w:num>
  <w:num w:numId="2" w16cid:durableId="1164081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95F"/>
    <w:rsid w:val="0000642C"/>
    <w:rsid w:val="00026D57"/>
    <w:rsid w:val="00045758"/>
    <w:rsid w:val="00057F9F"/>
    <w:rsid w:val="001819C9"/>
    <w:rsid w:val="001B7F6B"/>
    <w:rsid w:val="001F618B"/>
    <w:rsid w:val="002B695F"/>
    <w:rsid w:val="00320300"/>
    <w:rsid w:val="0033709A"/>
    <w:rsid w:val="003B0D4C"/>
    <w:rsid w:val="003D42DB"/>
    <w:rsid w:val="003F492F"/>
    <w:rsid w:val="0043000C"/>
    <w:rsid w:val="00434E76"/>
    <w:rsid w:val="00447050"/>
    <w:rsid w:val="00526738"/>
    <w:rsid w:val="005303E2"/>
    <w:rsid w:val="005A33BF"/>
    <w:rsid w:val="005B431B"/>
    <w:rsid w:val="005B45CD"/>
    <w:rsid w:val="009777A7"/>
    <w:rsid w:val="00982995"/>
    <w:rsid w:val="009978BB"/>
    <w:rsid w:val="009B1ECE"/>
    <w:rsid w:val="00A51A25"/>
    <w:rsid w:val="00AF5C5F"/>
    <w:rsid w:val="00B61611"/>
    <w:rsid w:val="00BB208B"/>
    <w:rsid w:val="00BB508D"/>
    <w:rsid w:val="00DC0D09"/>
    <w:rsid w:val="00E6108D"/>
    <w:rsid w:val="00E61152"/>
    <w:rsid w:val="00F26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77B5"/>
  <w15:docId w15:val="{3C314F0A-863F-4E57-B564-C7E43B3E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B695F"/>
    <w:pPr>
      <w:spacing w:after="200" w:line="240" w:lineRule="auto"/>
    </w:pPr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B695F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Bodytext5">
    <w:name w:val="Body text (5)_"/>
    <w:link w:val="Bodytext50"/>
    <w:uiPriority w:val="99"/>
    <w:locked/>
    <w:rsid w:val="002B695F"/>
    <w:rPr>
      <w:rFonts w:ascii="Calibri" w:hAnsi="Calibri" w:cs="Calibri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2B695F"/>
    <w:pPr>
      <w:widowControl w:val="0"/>
      <w:shd w:val="clear" w:color="auto" w:fill="FFFFFF"/>
      <w:spacing w:after="240" w:line="254" w:lineRule="exact"/>
      <w:ind w:hanging="340"/>
    </w:pPr>
    <w:rPr>
      <w:rFonts w:eastAsiaTheme="minorHAnsi" w:cs="Calibri"/>
      <w:sz w:val="24"/>
    </w:rPr>
  </w:style>
  <w:style w:type="paragraph" w:styleId="Odlomakpopisa">
    <w:name w:val="List Paragraph"/>
    <w:basedOn w:val="Normal"/>
    <w:uiPriority w:val="34"/>
    <w:qFormat/>
    <w:rsid w:val="00430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18</cp:revision>
  <cp:lastPrinted>2025-12-30T15:06:00Z</cp:lastPrinted>
  <dcterms:created xsi:type="dcterms:W3CDTF">2022-03-15T10:13:00Z</dcterms:created>
  <dcterms:modified xsi:type="dcterms:W3CDTF">2025-12-30T15:07:00Z</dcterms:modified>
</cp:coreProperties>
</file>